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46D" w:rsidRPr="0083446D" w:rsidRDefault="0083446D" w:rsidP="0083446D">
      <w:pPr>
        <w:spacing w:after="0"/>
        <w:jc w:val="center"/>
        <w:rPr>
          <w:b/>
          <w:sz w:val="32"/>
        </w:rPr>
      </w:pPr>
      <w:r w:rsidRPr="0083446D">
        <w:rPr>
          <w:b/>
          <w:sz w:val="32"/>
        </w:rPr>
        <w:t>Primary Education Project</w:t>
      </w:r>
    </w:p>
    <w:p w:rsidR="0083446D" w:rsidRPr="0083446D" w:rsidRDefault="0083446D" w:rsidP="0083446D">
      <w:pPr>
        <w:spacing w:after="0"/>
        <w:jc w:val="center"/>
        <w:rPr>
          <w:b/>
          <w:sz w:val="32"/>
        </w:rPr>
      </w:pPr>
      <w:r w:rsidRPr="0083446D">
        <w:rPr>
          <w:b/>
          <w:sz w:val="32"/>
        </w:rPr>
        <w:t>Diocese Of Hyderabad</w:t>
      </w:r>
    </w:p>
    <w:p w:rsidR="0083446D" w:rsidRPr="0083446D" w:rsidRDefault="003011E3" w:rsidP="0083446D">
      <w:pPr>
        <w:jc w:val="center"/>
        <w:rPr>
          <w:b/>
          <w:sz w:val="32"/>
        </w:rPr>
      </w:pPr>
      <w:r>
        <w:rPr>
          <w:b/>
          <w:sz w:val="32"/>
        </w:rPr>
        <w:t>July Updates</w:t>
      </w:r>
      <w:r w:rsidR="0083446D" w:rsidRPr="0083446D">
        <w:rPr>
          <w:b/>
          <w:sz w:val="32"/>
        </w:rPr>
        <w:t xml:space="preserve"> 2017</w:t>
      </w:r>
    </w:p>
    <w:p w:rsidR="0083446D" w:rsidRDefault="0083446D" w:rsidP="00C948AD">
      <w:pPr>
        <w:jc w:val="both"/>
        <w:rPr>
          <w:b/>
          <w:sz w:val="24"/>
        </w:rPr>
      </w:pPr>
    </w:p>
    <w:p w:rsidR="003F4F6E" w:rsidRPr="0092339F" w:rsidRDefault="00532079" w:rsidP="00C948AD">
      <w:pPr>
        <w:jc w:val="both"/>
        <w:rPr>
          <w:b/>
          <w:sz w:val="24"/>
        </w:rPr>
      </w:pPr>
      <w:r w:rsidRPr="0092339F">
        <w:rPr>
          <w:b/>
          <w:sz w:val="24"/>
        </w:rPr>
        <w:t>Evaluations Preparation:</w:t>
      </w:r>
    </w:p>
    <w:p w:rsidR="00C948AD" w:rsidRDefault="00C948AD" w:rsidP="00C948AD">
      <w:pPr>
        <w:jc w:val="both"/>
        <w:rPr>
          <w:sz w:val="24"/>
        </w:rPr>
      </w:pPr>
      <w:r w:rsidRPr="00C948AD">
        <w:rPr>
          <w:sz w:val="24"/>
        </w:rPr>
        <w:t>The evaluation has been confirmed to be held in September 2017.Communications with the donors for the 1st draft of TOR were done during July. All the required documents for the evaluation have been completed.</w:t>
      </w:r>
      <w:r>
        <w:rPr>
          <w:sz w:val="24"/>
        </w:rPr>
        <w:t xml:space="preserve"> </w:t>
      </w:r>
    </w:p>
    <w:p w:rsidR="00315C49" w:rsidRPr="0092339F" w:rsidRDefault="00EA025E" w:rsidP="00C948AD">
      <w:pPr>
        <w:jc w:val="both"/>
        <w:rPr>
          <w:b/>
          <w:sz w:val="24"/>
        </w:rPr>
      </w:pPr>
      <w:r>
        <w:rPr>
          <w:b/>
          <w:sz w:val="24"/>
        </w:rPr>
        <w:t>Seminar On House Of Prayers</w:t>
      </w:r>
      <w:r w:rsidR="00315C49" w:rsidRPr="0092339F">
        <w:rPr>
          <w:b/>
          <w:sz w:val="24"/>
        </w:rPr>
        <w:t>:</w:t>
      </w:r>
    </w:p>
    <w:p w:rsidR="00315C49" w:rsidRDefault="008907D4" w:rsidP="00C948AD">
      <w:pPr>
        <w:jc w:val="both"/>
        <w:rPr>
          <w:sz w:val="24"/>
        </w:rPr>
      </w:pPr>
      <w:r>
        <w:rPr>
          <w:noProof/>
          <w:sz w:val="24"/>
        </w:rPr>
        <w:drawing>
          <wp:anchor distT="0" distB="0" distL="114300" distR="114300" simplePos="0" relativeHeight="251660288" behindDoc="0" locked="0" layoutInCell="1" allowOverlap="1">
            <wp:simplePos x="0" y="0"/>
            <wp:positionH relativeFrom="margin">
              <wp:posOffset>3752850</wp:posOffset>
            </wp:positionH>
            <wp:positionV relativeFrom="margin">
              <wp:posOffset>3876675</wp:posOffset>
            </wp:positionV>
            <wp:extent cx="2533650" cy="1685925"/>
            <wp:effectExtent l="19050" t="0" r="0" b="0"/>
            <wp:wrapSquare wrapText="bothSides"/>
            <wp:docPr id="4" name="Picture 2" descr="18813440_1162604077177914_902091969851205050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813440_1162604077177914_9020919698512050501_n.jpg"/>
                    <pic:cNvPicPr/>
                  </pic:nvPicPr>
                  <pic:blipFill>
                    <a:blip r:embed="rId4" cstate="print"/>
                    <a:stretch>
                      <a:fillRect/>
                    </a:stretch>
                  </pic:blipFill>
                  <pic:spPr>
                    <a:xfrm>
                      <a:off x="0" y="0"/>
                      <a:ext cx="2533650" cy="1685925"/>
                    </a:xfrm>
                    <a:prstGeom prst="rect">
                      <a:avLst/>
                    </a:prstGeom>
                  </pic:spPr>
                </pic:pic>
              </a:graphicData>
            </a:graphic>
          </wp:anchor>
        </w:drawing>
      </w:r>
      <w:r w:rsidR="00EA025E">
        <w:rPr>
          <w:sz w:val="24"/>
        </w:rPr>
        <w:t xml:space="preserve">The </w:t>
      </w:r>
      <w:r w:rsidR="00906E54">
        <w:rPr>
          <w:sz w:val="24"/>
        </w:rPr>
        <w:t xml:space="preserve">seminar was held by the </w:t>
      </w:r>
      <w:proofErr w:type="spellStart"/>
      <w:r w:rsidR="00906E54">
        <w:rPr>
          <w:sz w:val="24"/>
        </w:rPr>
        <w:t>Tearfund's</w:t>
      </w:r>
      <w:proofErr w:type="spellEnd"/>
      <w:r w:rsidR="00906E54">
        <w:rPr>
          <w:sz w:val="24"/>
        </w:rPr>
        <w:t xml:space="preserve"> country representative Sir </w:t>
      </w:r>
      <w:proofErr w:type="spellStart"/>
      <w:r w:rsidR="00906E54">
        <w:rPr>
          <w:sz w:val="24"/>
        </w:rPr>
        <w:t>Ashraf</w:t>
      </w:r>
      <w:proofErr w:type="spellEnd"/>
      <w:r w:rsidR="00906E54">
        <w:rPr>
          <w:sz w:val="24"/>
        </w:rPr>
        <w:t xml:space="preserve"> Mall in July. The </w:t>
      </w:r>
      <w:r w:rsidR="00EA025E">
        <w:rPr>
          <w:sz w:val="24"/>
        </w:rPr>
        <w:t>purpose of this seminar</w:t>
      </w:r>
      <w:r w:rsidR="00F26B44">
        <w:rPr>
          <w:sz w:val="24"/>
        </w:rPr>
        <w:t xml:space="preserve"> was to gather organizations and institutions </w:t>
      </w:r>
      <w:r w:rsidR="00906E54">
        <w:rPr>
          <w:sz w:val="24"/>
        </w:rPr>
        <w:t xml:space="preserve">supported by </w:t>
      </w:r>
      <w:proofErr w:type="spellStart"/>
      <w:r w:rsidR="00906E54">
        <w:rPr>
          <w:sz w:val="24"/>
        </w:rPr>
        <w:t>Tearfund</w:t>
      </w:r>
      <w:proofErr w:type="spellEnd"/>
      <w:r w:rsidR="00906E54">
        <w:rPr>
          <w:sz w:val="24"/>
        </w:rPr>
        <w:t xml:space="preserve"> to form prayer groups that could</w:t>
      </w:r>
      <w:r w:rsidR="00F26B44">
        <w:rPr>
          <w:sz w:val="24"/>
        </w:rPr>
        <w:t xml:space="preserve"> pray </w:t>
      </w:r>
      <w:r w:rsidR="00906E54">
        <w:rPr>
          <w:sz w:val="24"/>
        </w:rPr>
        <w:t xml:space="preserve">for their society, </w:t>
      </w:r>
      <w:r w:rsidR="00F26B44">
        <w:rPr>
          <w:sz w:val="24"/>
        </w:rPr>
        <w:t>city</w:t>
      </w:r>
      <w:r w:rsidR="00906E54">
        <w:rPr>
          <w:sz w:val="24"/>
        </w:rPr>
        <w:t xml:space="preserve"> and country. The seminar</w:t>
      </w:r>
      <w:r w:rsidR="00F26B44">
        <w:rPr>
          <w:sz w:val="24"/>
        </w:rPr>
        <w:t xml:space="preserve"> further discussed how to form groups and what to pray for. </w:t>
      </w:r>
      <w:r w:rsidR="00906E54">
        <w:rPr>
          <w:sz w:val="24"/>
        </w:rPr>
        <w:t>PEP has implemented the house of prayer idea in PEP office devotions.</w:t>
      </w:r>
    </w:p>
    <w:p w:rsidR="00CC4948" w:rsidRPr="0092339F" w:rsidRDefault="003E0B23" w:rsidP="00C948AD">
      <w:pPr>
        <w:jc w:val="both"/>
        <w:rPr>
          <w:b/>
          <w:sz w:val="24"/>
        </w:rPr>
      </w:pPr>
      <w:r w:rsidRPr="0092339F">
        <w:rPr>
          <w:b/>
          <w:sz w:val="24"/>
        </w:rPr>
        <w:t xml:space="preserve">Interns From Diocesan Boys Hostel </w:t>
      </w:r>
      <w:proofErr w:type="spellStart"/>
      <w:r w:rsidRPr="0092339F">
        <w:rPr>
          <w:b/>
          <w:sz w:val="24"/>
        </w:rPr>
        <w:t>Mirpurkhas</w:t>
      </w:r>
      <w:proofErr w:type="spellEnd"/>
      <w:r w:rsidRPr="0092339F">
        <w:rPr>
          <w:b/>
          <w:sz w:val="24"/>
        </w:rPr>
        <w:t>:</w:t>
      </w:r>
    </w:p>
    <w:p w:rsidR="003E0B23" w:rsidRDefault="0092339F" w:rsidP="00C948AD">
      <w:pPr>
        <w:jc w:val="both"/>
        <w:rPr>
          <w:sz w:val="24"/>
        </w:rPr>
      </w:pPr>
      <w:r>
        <w:rPr>
          <w:sz w:val="24"/>
        </w:rPr>
        <w:t>Three</w:t>
      </w:r>
      <w:r w:rsidR="006C3501">
        <w:rPr>
          <w:sz w:val="24"/>
        </w:rPr>
        <w:t xml:space="preserve"> interns from the Diocesan Boys Hostel </w:t>
      </w:r>
      <w:proofErr w:type="spellStart"/>
      <w:r w:rsidR="00E929CE">
        <w:rPr>
          <w:sz w:val="24"/>
        </w:rPr>
        <w:t>Mirpurkhas</w:t>
      </w:r>
      <w:proofErr w:type="spellEnd"/>
      <w:r w:rsidR="00E929CE">
        <w:rPr>
          <w:sz w:val="24"/>
        </w:rPr>
        <w:t xml:space="preserve"> </w:t>
      </w:r>
      <w:r w:rsidR="006C3501">
        <w:rPr>
          <w:sz w:val="24"/>
        </w:rPr>
        <w:t>were select</w:t>
      </w:r>
      <w:r w:rsidR="00E929CE">
        <w:rPr>
          <w:sz w:val="24"/>
        </w:rPr>
        <w:t>ed for three month internship from</w:t>
      </w:r>
      <w:r w:rsidR="006C3501">
        <w:rPr>
          <w:sz w:val="24"/>
        </w:rPr>
        <w:t xml:space="preserve"> June </w:t>
      </w:r>
      <w:r w:rsidR="00E929CE">
        <w:rPr>
          <w:sz w:val="24"/>
        </w:rPr>
        <w:t xml:space="preserve">to August </w:t>
      </w:r>
      <w:r w:rsidR="006C3501">
        <w:rPr>
          <w:sz w:val="24"/>
        </w:rPr>
        <w:t xml:space="preserve">2017. </w:t>
      </w:r>
      <w:r w:rsidR="00906E54">
        <w:rPr>
          <w:sz w:val="24"/>
        </w:rPr>
        <w:t xml:space="preserve">Through </w:t>
      </w:r>
      <w:r w:rsidR="00406117">
        <w:rPr>
          <w:sz w:val="24"/>
        </w:rPr>
        <w:t xml:space="preserve">Dick </w:t>
      </w:r>
      <w:proofErr w:type="spellStart"/>
      <w:r w:rsidR="00406117">
        <w:rPr>
          <w:sz w:val="24"/>
        </w:rPr>
        <w:t>Kleinhesselink</w:t>
      </w:r>
      <w:proofErr w:type="spellEnd"/>
      <w:r w:rsidR="00906E54">
        <w:rPr>
          <w:sz w:val="24"/>
        </w:rPr>
        <w:t xml:space="preserve"> </w:t>
      </w:r>
      <w:r w:rsidR="00FE376D">
        <w:rPr>
          <w:sz w:val="24"/>
        </w:rPr>
        <w:t xml:space="preserve">PEP was able to get International Support for the interns  through </w:t>
      </w:r>
      <w:r>
        <w:rPr>
          <w:sz w:val="24"/>
        </w:rPr>
        <w:t xml:space="preserve">ICCO. </w:t>
      </w:r>
    </w:p>
    <w:p w:rsidR="008907D4" w:rsidRDefault="009B1FD6" w:rsidP="00C948AD">
      <w:pPr>
        <w:jc w:val="both"/>
        <w:rPr>
          <w:b/>
          <w:sz w:val="24"/>
        </w:rPr>
      </w:pPr>
      <w:r>
        <w:rPr>
          <w:b/>
          <w:noProof/>
          <w:sz w:val="24"/>
        </w:rPr>
        <w:drawing>
          <wp:anchor distT="0" distB="0" distL="114300" distR="114300" simplePos="0" relativeHeight="251662336" behindDoc="0" locked="0" layoutInCell="1" allowOverlap="1">
            <wp:simplePos x="0" y="0"/>
            <wp:positionH relativeFrom="column">
              <wp:posOffset>3143250</wp:posOffset>
            </wp:positionH>
            <wp:positionV relativeFrom="paragraph">
              <wp:posOffset>610870</wp:posOffset>
            </wp:positionV>
            <wp:extent cx="2714625" cy="1809750"/>
            <wp:effectExtent l="19050" t="0" r="9525" b="0"/>
            <wp:wrapTopAndBottom/>
            <wp:docPr id="6" name="Picture 4" descr="18813545_1162604260511229_4812008482862142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813545_1162604260511229_481200848286214236_n.jpg"/>
                    <pic:cNvPicPr/>
                  </pic:nvPicPr>
                  <pic:blipFill>
                    <a:blip r:embed="rId5" cstate="print"/>
                    <a:stretch>
                      <a:fillRect/>
                    </a:stretch>
                  </pic:blipFill>
                  <pic:spPr>
                    <a:xfrm>
                      <a:off x="0" y="0"/>
                      <a:ext cx="2714625" cy="1809750"/>
                    </a:xfrm>
                    <a:prstGeom prst="rect">
                      <a:avLst/>
                    </a:prstGeom>
                  </pic:spPr>
                </pic:pic>
              </a:graphicData>
            </a:graphic>
          </wp:anchor>
        </w:drawing>
      </w:r>
    </w:p>
    <w:p w:rsidR="009B1FD6" w:rsidRDefault="009B1FD6" w:rsidP="00C948AD">
      <w:pPr>
        <w:jc w:val="both"/>
        <w:rPr>
          <w:b/>
          <w:sz w:val="24"/>
        </w:rPr>
      </w:pPr>
      <w:r>
        <w:rPr>
          <w:b/>
          <w:noProof/>
          <w:sz w:val="24"/>
        </w:rPr>
        <w:drawing>
          <wp:anchor distT="0" distB="0" distL="114300" distR="114300" simplePos="0" relativeHeight="251661312" behindDoc="0" locked="0" layoutInCell="1" allowOverlap="1">
            <wp:simplePos x="0" y="0"/>
            <wp:positionH relativeFrom="column">
              <wp:posOffset>-47625</wp:posOffset>
            </wp:positionH>
            <wp:positionV relativeFrom="paragraph">
              <wp:posOffset>269875</wp:posOffset>
            </wp:positionV>
            <wp:extent cx="2609850" cy="1743075"/>
            <wp:effectExtent l="19050" t="0" r="0" b="0"/>
            <wp:wrapTopAndBottom/>
            <wp:docPr id="7" name="Picture 6" descr="18813471_1162604230511232_777830993307038353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813471_1162604230511232_7778309933070383533_n.jpg"/>
                    <pic:cNvPicPr/>
                  </pic:nvPicPr>
                  <pic:blipFill>
                    <a:blip r:embed="rId6" cstate="print"/>
                    <a:stretch>
                      <a:fillRect/>
                    </a:stretch>
                  </pic:blipFill>
                  <pic:spPr>
                    <a:xfrm>
                      <a:off x="0" y="0"/>
                      <a:ext cx="2609850" cy="1743075"/>
                    </a:xfrm>
                    <a:prstGeom prst="rect">
                      <a:avLst/>
                    </a:prstGeom>
                  </pic:spPr>
                </pic:pic>
              </a:graphicData>
            </a:graphic>
          </wp:anchor>
        </w:drawing>
      </w:r>
    </w:p>
    <w:p w:rsidR="0092339F" w:rsidRDefault="009B1FD6" w:rsidP="00C948AD">
      <w:pPr>
        <w:jc w:val="both"/>
        <w:rPr>
          <w:b/>
          <w:sz w:val="24"/>
        </w:rPr>
      </w:pPr>
      <w:r>
        <w:rPr>
          <w:b/>
          <w:noProof/>
          <w:sz w:val="24"/>
        </w:rPr>
        <w:lastRenderedPageBreak/>
        <w:drawing>
          <wp:anchor distT="0" distB="0" distL="114300" distR="114300" simplePos="0" relativeHeight="251659264" behindDoc="0" locked="0" layoutInCell="1" allowOverlap="1">
            <wp:simplePos x="0" y="0"/>
            <wp:positionH relativeFrom="margin">
              <wp:posOffset>-62230</wp:posOffset>
            </wp:positionH>
            <wp:positionV relativeFrom="margin">
              <wp:posOffset>-228600</wp:posOffset>
            </wp:positionV>
            <wp:extent cx="3204845" cy="2133600"/>
            <wp:effectExtent l="19050" t="0" r="0" b="0"/>
            <wp:wrapSquare wrapText="bothSides"/>
            <wp:docPr id="2" name="Picture 1" descr="IMG_6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707.JPG"/>
                    <pic:cNvPicPr/>
                  </pic:nvPicPr>
                  <pic:blipFill>
                    <a:blip r:embed="rId7" cstate="print"/>
                    <a:stretch>
                      <a:fillRect/>
                    </a:stretch>
                  </pic:blipFill>
                  <pic:spPr>
                    <a:xfrm>
                      <a:off x="0" y="0"/>
                      <a:ext cx="3204845" cy="2133600"/>
                    </a:xfrm>
                    <a:prstGeom prst="rect">
                      <a:avLst/>
                    </a:prstGeom>
                  </pic:spPr>
                </pic:pic>
              </a:graphicData>
            </a:graphic>
          </wp:anchor>
        </w:drawing>
      </w:r>
      <w:r w:rsidR="00EA025E">
        <w:rPr>
          <w:b/>
          <w:sz w:val="24"/>
        </w:rPr>
        <w:t>Child Protection Meeting</w:t>
      </w:r>
      <w:r w:rsidR="0092339F" w:rsidRPr="0092339F">
        <w:rPr>
          <w:b/>
          <w:sz w:val="24"/>
        </w:rPr>
        <w:t>:</w:t>
      </w:r>
    </w:p>
    <w:p w:rsidR="002C6C74" w:rsidRDefault="00320143" w:rsidP="00C948AD">
      <w:pPr>
        <w:jc w:val="both"/>
        <w:rPr>
          <w:sz w:val="24"/>
        </w:rPr>
      </w:pPr>
      <w:r>
        <w:rPr>
          <w:sz w:val="24"/>
        </w:rPr>
        <w:t xml:space="preserve">The purpose </w:t>
      </w:r>
      <w:r w:rsidR="00EA025E">
        <w:rPr>
          <w:sz w:val="24"/>
        </w:rPr>
        <w:t>of the Child Protection meeting</w:t>
      </w:r>
      <w:r>
        <w:rPr>
          <w:sz w:val="24"/>
        </w:rPr>
        <w:t xml:space="preserve"> is to develop an overall Diocese poli</w:t>
      </w:r>
      <w:r w:rsidR="00EA025E">
        <w:rPr>
          <w:sz w:val="24"/>
        </w:rPr>
        <w:t>cy that has targeted two groups mainly children and vulnerable adults</w:t>
      </w:r>
      <w:r>
        <w:rPr>
          <w:sz w:val="24"/>
        </w:rPr>
        <w:t xml:space="preserve">. </w:t>
      </w:r>
      <w:r w:rsidR="00EA025E">
        <w:rPr>
          <w:sz w:val="24"/>
        </w:rPr>
        <w:t xml:space="preserve">The Child Protection meeting will be </w:t>
      </w:r>
      <w:r w:rsidR="007F3E05">
        <w:rPr>
          <w:sz w:val="24"/>
        </w:rPr>
        <w:t xml:space="preserve">approved by the Diocesan board of education. </w:t>
      </w:r>
    </w:p>
    <w:p w:rsidR="00286212" w:rsidRDefault="00286212" w:rsidP="00C948AD">
      <w:pPr>
        <w:jc w:val="both"/>
        <w:rPr>
          <w:b/>
          <w:sz w:val="24"/>
        </w:rPr>
      </w:pPr>
    </w:p>
    <w:p w:rsidR="008907D4" w:rsidRDefault="008907D4" w:rsidP="00C948AD">
      <w:pPr>
        <w:jc w:val="both"/>
        <w:rPr>
          <w:b/>
          <w:sz w:val="24"/>
        </w:rPr>
      </w:pPr>
    </w:p>
    <w:p w:rsidR="00320143" w:rsidRDefault="009B1FD6" w:rsidP="00C948AD">
      <w:pPr>
        <w:jc w:val="both"/>
        <w:rPr>
          <w:b/>
          <w:sz w:val="24"/>
        </w:rPr>
      </w:pPr>
      <w:r>
        <w:rPr>
          <w:b/>
          <w:noProof/>
          <w:sz w:val="24"/>
        </w:rPr>
        <w:drawing>
          <wp:anchor distT="0" distB="0" distL="114300" distR="114300" simplePos="0" relativeHeight="251658240" behindDoc="0" locked="0" layoutInCell="1" allowOverlap="1">
            <wp:simplePos x="0" y="0"/>
            <wp:positionH relativeFrom="margin">
              <wp:posOffset>2847975</wp:posOffset>
            </wp:positionH>
            <wp:positionV relativeFrom="margin">
              <wp:posOffset>2695575</wp:posOffset>
            </wp:positionV>
            <wp:extent cx="3200400" cy="2133600"/>
            <wp:effectExtent l="19050" t="0" r="0" b="0"/>
            <wp:wrapSquare wrapText="bothSides"/>
            <wp:docPr id="1" name="Picture 0" descr="IMG_7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242.JPG"/>
                    <pic:cNvPicPr/>
                  </pic:nvPicPr>
                  <pic:blipFill>
                    <a:blip r:embed="rId8" cstate="print"/>
                    <a:stretch>
                      <a:fillRect/>
                    </a:stretch>
                  </pic:blipFill>
                  <pic:spPr>
                    <a:xfrm>
                      <a:off x="0" y="0"/>
                      <a:ext cx="3200400" cy="2133600"/>
                    </a:xfrm>
                    <a:prstGeom prst="rect">
                      <a:avLst/>
                    </a:prstGeom>
                  </pic:spPr>
                </pic:pic>
              </a:graphicData>
            </a:graphic>
          </wp:anchor>
        </w:drawing>
      </w:r>
      <w:r w:rsidR="002C6C74" w:rsidRPr="002C6C74">
        <w:rPr>
          <w:b/>
          <w:sz w:val="24"/>
        </w:rPr>
        <w:t>Children's Theater Preparation:</w:t>
      </w:r>
      <w:r w:rsidR="007F3E05" w:rsidRPr="002C6C74">
        <w:rPr>
          <w:b/>
          <w:sz w:val="24"/>
        </w:rPr>
        <w:t xml:space="preserve"> </w:t>
      </w:r>
    </w:p>
    <w:p w:rsidR="002C6C74" w:rsidRDefault="009B1FD6" w:rsidP="00C948AD">
      <w:pPr>
        <w:jc w:val="both"/>
        <w:rPr>
          <w:sz w:val="24"/>
        </w:rPr>
      </w:pPr>
      <w:r>
        <w:rPr>
          <w:sz w:val="24"/>
        </w:rPr>
        <w:t>The children's theater is going to be</w:t>
      </w:r>
      <w:r w:rsidR="00DC2EFF">
        <w:rPr>
          <w:sz w:val="24"/>
        </w:rPr>
        <w:t xml:space="preserve"> prepared by Sir </w:t>
      </w:r>
      <w:proofErr w:type="spellStart"/>
      <w:r w:rsidR="00DC2EFF">
        <w:rPr>
          <w:sz w:val="24"/>
        </w:rPr>
        <w:t>Munawar</w:t>
      </w:r>
      <w:proofErr w:type="spellEnd"/>
      <w:r w:rsidR="00DC2EFF">
        <w:rPr>
          <w:sz w:val="24"/>
        </w:rPr>
        <w:t xml:space="preserve"> John who is leading the PEP CAP group. The chi</w:t>
      </w:r>
      <w:r>
        <w:rPr>
          <w:sz w:val="24"/>
        </w:rPr>
        <w:t>ldren in this theater group are</w:t>
      </w:r>
      <w:r w:rsidR="00DC2EFF">
        <w:rPr>
          <w:sz w:val="24"/>
        </w:rPr>
        <w:t xml:space="preserve"> from the areas </w:t>
      </w:r>
      <w:proofErr w:type="spellStart"/>
      <w:r w:rsidR="00DC2EFF">
        <w:rPr>
          <w:sz w:val="24"/>
        </w:rPr>
        <w:t>Mirpurkhas</w:t>
      </w:r>
      <w:proofErr w:type="spellEnd"/>
      <w:r w:rsidR="00DC2EFF">
        <w:rPr>
          <w:sz w:val="24"/>
        </w:rPr>
        <w:t xml:space="preserve">, </w:t>
      </w:r>
      <w:proofErr w:type="spellStart"/>
      <w:r w:rsidR="00DC2EFF">
        <w:rPr>
          <w:sz w:val="24"/>
        </w:rPr>
        <w:t>Khowaja</w:t>
      </w:r>
      <w:proofErr w:type="spellEnd"/>
      <w:r w:rsidR="00DC2EFF">
        <w:rPr>
          <w:sz w:val="24"/>
        </w:rPr>
        <w:t xml:space="preserve"> Goth, and </w:t>
      </w:r>
      <w:proofErr w:type="spellStart"/>
      <w:r w:rsidR="00DC2EFF">
        <w:rPr>
          <w:sz w:val="24"/>
        </w:rPr>
        <w:t>Tando</w:t>
      </w:r>
      <w:proofErr w:type="spellEnd"/>
      <w:r w:rsidR="00DC2EFF">
        <w:rPr>
          <w:sz w:val="24"/>
        </w:rPr>
        <w:t xml:space="preserve"> </w:t>
      </w:r>
      <w:proofErr w:type="spellStart"/>
      <w:r w:rsidR="00DC2EFF">
        <w:rPr>
          <w:sz w:val="24"/>
        </w:rPr>
        <w:t>Ghullam</w:t>
      </w:r>
      <w:proofErr w:type="spellEnd"/>
      <w:r w:rsidR="00DC2EFF">
        <w:rPr>
          <w:sz w:val="24"/>
        </w:rPr>
        <w:t xml:space="preserve"> A</w:t>
      </w:r>
      <w:r>
        <w:rPr>
          <w:sz w:val="24"/>
        </w:rPr>
        <w:t xml:space="preserve">li where </w:t>
      </w:r>
      <w:r w:rsidR="0020375A">
        <w:rPr>
          <w:sz w:val="24"/>
        </w:rPr>
        <w:t xml:space="preserve">PEP </w:t>
      </w:r>
      <w:r>
        <w:rPr>
          <w:sz w:val="24"/>
        </w:rPr>
        <w:t xml:space="preserve">has its </w:t>
      </w:r>
      <w:r w:rsidR="0020375A">
        <w:rPr>
          <w:sz w:val="24"/>
        </w:rPr>
        <w:t>schools</w:t>
      </w:r>
      <w:r w:rsidR="00906E54">
        <w:rPr>
          <w:sz w:val="24"/>
        </w:rPr>
        <w:t>. This theater is</w:t>
      </w:r>
      <w:r w:rsidR="00DC2EFF">
        <w:rPr>
          <w:sz w:val="24"/>
        </w:rPr>
        <w:t xml:space="preserve"> especially </w:t>
      </w:r>
      <w:r w:rsidR="00906E54">
        <w:rPr>
          <w:sz w:val="24"/>
        </w:rPr>
        <w:t xml:space="preserve">being </w:t>
      </w:r>
      <w:r w:rsidR="00DC2EFF">
        <w:rPr>
          <w:sz w:val="24"/>
        </w:rPr>
        <w:t>prepared for the independence day with a message for the youth which is to hel</w:t>
      </w:r>
      <w:r w:rsidR="006012D8">
        <w:rPr>
          <w:sz w:val="24"/>
        </w:rPr>
        <w:t>p youth understand their purpose and responsibility as a Pakist</w:t>
      </w:r>
      <w:r w:rsidR="00D93496">
        <w:rPr>
          <w:sz w:val="24"/>
        </w:rPr>
        <w:t xml:space="preserve">ani. </w:t>
      </w:r>
      <w:r w:rsidR="00565460">
        <w:rPr>
          <w:sz w:val="24"/>
        </w:rPr>
        <w:t xml:space="preserve">The children </w:t>
      </w:r>
      <w:r w:rsidR="009E3387">
        <w:rPr>
          <w:sz w:val="24"/>
        </w:rPr>
        <w:t>will perform theater</w:t>
      </w:r>
      <w:r w:rsidR="00565460">
        <w:rPr>
          <w:sz w:val="24"/>
        </w:rPr>
        <w:t xml:space="preserve"> throughout August, and la</w:t>
      </w:r>
      <w:r w:rsidR="00D93496">
        <w:rPr>
          <w:sz w:val="24"/>
        </w:rPr>
        <w:t xml:space="preserve">ter the children </w:t>
      </w:r>
      <w:r w:rsidR="00906E54">
        <w:rPr>
          <w:sz w:val="24"/>
        </w:rPr>
        <w:t xml:space="preserve">will </w:t>
      </w:r>
      <w:r w:rsidR="00D93496">
        <w:rPr>
          <w:sz w:val="24"/>
        </w:rPr>
        <w:t>also do</w:t>
      </w:r>
      <w:r w:rsidR="006012D8">
        <w:rPr>
          <w:sz w:val="24"/>
        </w:rPr>
        <w:t xml:space="preserve"> a th</w:t>
      </w:r>
      <w:r w:rsidR="00906E54">
        <w:rPr>
          <w:sz w:val="24"/>
        </w:rPr>
        <w:t>eater on Early Ma</w:t>
      </w:r>
      <w:r w:rsidR="001857A6">
        <w:rPr>
          <w:sz w:val="24"/>
        </w:rPr>
        <w:t xml:space="preserve">rriage that will be performed on independence day </w:t>
      </w:r>
      <w:proofErr w:type="spellStart"/>
      <w:r w:rsidR="001857A6">
        <w:rPr>
          <w:sz w:val="24"/>
        </w:rPr>
        <w:t>programme</w:t>
      </w:r>
      <w:proofErr w:type="spellEnd"/>
      <w:r w:rsidR="001857A6">
        <w:rPr>
          <w:sz w:val="24"/>
        </w:rPr>
        <w:t xml:space="preserve"> in </w:t>
      </w:r>
      <w:r w:rsidR="00906E54">
        <w:rPr>
          <w:sz w:val="24"/>
        </w:rPr>
        <w:t>Churches, Diocesan Office, Diocesan Institutions, and the Diocesan Hostels</w:t>
      </w:r>
      <w:r w:rsidR="006012D8">
        <w:rPr>
          <w:sz w:val="24"/>
        </w:rPr>
        <w:t xml:space="preserve">.  </w:t>
      </w:r>
    </w:p>
    <w:p w:rsidR="00F56AF2" w:rsidRPr="002C6C74" w:rsidRDefault="00F56AF2" w:rsidP="00C948AD">
      <w:pPr>
        <w:jc w:val="both"/>
        <w:rPr>
          <w:sz w:val="24"/>
        </w:rPr>
      </w:pPr>
    </w:p>
    <w:p w:rsidR="0092339F" w:rsidRDefault="00722368" w:rsidP="00C948AD">
      <w:pPr>
        <w:jc w:val="both"/>
        <w:rPr>
          <w:sz w:val="24"/>
        </w:rPr>
      </w:pPr>
      <w:r>
        <w:rPr>
          <w:noProof/>
          <w:sz w:val="24"/>
        </w:rPr>
        <w:drawing>
          <wp:anchor distT="0" distB="0" distL="114300" distR="114300" simplePos="0" relativeHeight="251663360" behindDoc="0" locked="0" layoutInCell="1" allowOverlap="1">
            <wp:simplePos x="0" y="0"/>
            <wp:positionH relativeFrom="margin">
              <wp:posOffset>3143250</wp:posOffset>
            </wp:positionH>
            <wp:positionV relativeFrom="margin">
              <wp:posOffset>6124575</wp:posOffset>
            </wp:positionV>
            <wp:extent cx="3041650" cy="2028825"/>
            <wp:effectExtent l="19050" t="0" r="6350" b="0"/>
            <wp:wrapSquare wrapText="bothSides"/>
            <wp:docPr id="5" name="Picture 4" descr="IMG_7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212.JPG"/>
                    <pic:cNvPicPr/>
                  </pic:nvPicPr>
                  <pic:blipFill>
                    <a:blip r:embed="rId9" cstate="print"/>
                    <a:stretch>
                      <a:fillRect/>
                    </a:stretch>
                  </pic:blipFill>
                  <pic:spPr>
                    <a:xfrm>
                      <a:off x="0" y="0"/>
                      <a:ext cx="3041650" cy="2028825"/>
                    </a:xfrm>
                    <a:prstGeom prst="rect">
                      <a:avLst/>
                    </a:prstGeom>
                  </pic:spPr>
                </pic:pic>
              </a:graphicData>
            </a:graphic>
          </wp:anchor>
        </w:drawing>
      </w:r>
      <w:r>
        <w:rPr>
          <w:noProof/>
          <w:sz w:val="24"/>
        </w:rPr>
        <w:drawing>
          <wp:anchor distT="0" distB="0" distL="114300" distR="114300" simplePos="0" relativeHeight="251664384" behindDoc="0" locked="0" layoutInCell="1" allowOverlap="1">
            <wp:simplePos x="0" y="0"/>
            <wp:positionH relativeFrom="margin">
              <wp:posOffset>-476250</wp:posOffset>
            </wp:positionH>
            <wp:positionV relativeFrom="margin">
              <wp:posOffset>6124575</wp:posOffset>
            </wp:positionV>
            <wp:extent cx="3038475" cy="2028825"/>
            <wp:effectExtent l="19050" t="0" r="9525" b="0"/>
            <wp:wrapSquare wrapText="bothSides"/>
            <wp:docPr id="9" name="Picture 7" descr="IMG_7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213.JPG"/>
                    <pic:cNvPicPr/>
                  </pic:nvPicPr>
                  <pic:blipFill>
                    <a:blip r:embed="rId10" cstate="print"/>
                    <a:stretch>
                      <a:fillRect/>
                    </a:stretch>
                  </pic:blipFill>
                  <pic:spPr>
                    <a:xfrm>
                      <a:off x="0" y="0"/>
                      <a:ext cx="3038475" cy="2028825"/>
                    </a:xfrm>
                    <a:prstGeom prst="rect">
                      <a:avLst/>
                    </a:prstGeom>
                  </pic:spPr>
                </pic:pic>
              </a:graphicData>
            </a:graphic>
          </wp:anchor>
        </w:drawing>
      </w:r>
    </w:p>
    <w:p w:rsidR="0092339F" w:rsidRPr="00C948AD" w:rsidRDefault="0092339F" w:rsidP="00C948AD">
      <w:pPr>
        <w:jc w:val="both"/>
        <w:rPr>
          <w:sz w:val="24"/>
        </w:rPr>
      </w:pPr>
    </w:p>
    <w:sectPr w:rsidR="0092339F" w:rsidRPr="00C948AD" w:rsidSect="003F4F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D17C2"/>
    <w:rsid w:val="001857A6"/>
    <w:rsid w:val="001D6311"/>
    <w:rsid w:val="00201356"/>
    <w:rsid w:val="0020375A"/>
    <w:rsid w:val="00286212"/>
    <w:rsid w:val="002C6C74"/>
    <w:rsid w:val="003011E3"/>
    <w:rsid w:val="00315C49"/>
    <w:rsid w:val="00320143"/>
    <w:rsid w:val="00364047"/>
    <w:rsid w:val="003E0B23"/>
    <w:rsid w:val="003F4F6E"/>
    <w:rsid w:val="00406117"/>
    <w:rsid w:val="00532079"/>
    <w:rsid w:val="00565460"/>
    <w:rsid w:val="006012D8"/>
    <w:rsid w:val="0066400F"/>
    <w:rsid w:val="006C3501"/>
    <w:rsid w:val="00722368"/>
    <w:rsid w:val="007F3E05"/>
    <w:rsid w:val="0083446D"/>
    <w:rsid w:val="00876520"/>
    <w:rsid w:val="008907D4"/>
    <w:rsid w:val="00906E54"/>
    <w:rsid w:val="0092339F"/>
    <w:rsid w:val="00931216"/>
    <w:rsid w:val="009B1FD6"/>
    <w:rsid w:val="009E3387"/>
    <w:rsid w:val="00A41B3D"/>
    <w:rsid w:val="00A45F06"/>
    <w:rsid w:val="00B21B4E"/>
    <w:rsid w:val="00B516D9"/>
    <w:rsid w:val="00BD17C2"/>
    <w:rsid w:val="00BD5604"/>
    <w:rsid w:val="00C07E36"/>
    <w:rsid w:val="00C948AD"/>
    <w:rsid w:val="00CC4948"/>
    <w:rsid w:val="00D93496"/>
    <w:rsid w:val="00DC2EFF"/>
    <w:rsid w:val="00E929CE"/>
    <w:rsid w:val="00EA025E"/>
    <w:rsid w:val="00F26B44"/>
    <w:rsid w:val="00F56AF2"/>
    <w:rsid w:val="00FE37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F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2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1142</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Hanah</dc:creator>
  <cp:keywords/>
  <dc:description/>
  <cp:lastModifiedBy>Hanah</cp:lastModifiedBy>
  <cp:revision>28</cp:revision>
  <cp:lastPrinted>2017-09-07T08:00:00Z</cp:lastPrinted>
  <dcterms:created xsi:type="dcterms:W3CDTF">2017-08-15T05:36:00Z</dcterms:created>
  <dcterms:modified xsi:type="dcterms:W3CDTF">2017-09-07T08:00:00Z</dcterms:modified>
</cp:coreProperties>
</file>